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54" w:rsidRPr="00FE5F8C" w:rsidRDefault="00FD2054" w:rsidP="00FD205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F8C">
        <w:rPr>
          <w:rFonts w:ascii="Times New Roman" w:hAnsi="Times New Roman" w:cs="Times New Roman"/>
          <w:b/>
          <w:sz w:val="24"/>
          <w:szCs w:val="24"/>
        </w:rPr>
        <w:t>Efekty kształcenia</w:t>
      </w:r>
    </w:p>
    <w:p w:rsidR="00FD2054" w:rsidRPr="002E334B" w:rsidRDefault="00FD2054" w:rsidP="00FD2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054" w:rsidRPr="002E334B" w:rsidRDefault="00FD2054" w:rsidP="00FD20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964"/>
      </w:tblGrid>
      <w:tr w:rsidR="00FD2054" w:rsidRPr="002E334B" w:rsidTr="009F416D">
        <w:tc>
          <w:tcPr>
            <w:tcW w:w="9212" w:type="dxa"/>
            <w:gridSpan w:val="2"/>
          </w:tcPr>
          <w:p w:rsidR="00FD2054" w:rsidRPr="002E334B" w:rsidRDefault="00FD2054" w:rsidP="009F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FD2054" w:rsidRPr="002E334B" w:rsidRDefault="00FD2054" w:rsidP="009F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Absolwent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Podyplomowych Studiów Prawo Samorządu Terytorialnego: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 xml:space="preserve">Posiada pogłębioną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zakresu funkcjonowania samorządu terytorialnego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Posiada pogłębioną wiedzę na temat pojęć i instytucji prawnych, procesów tworzenia, wykładni i stosowania prawa oraz źródeł prawa i relacji między nimi w zakresie prawa 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administracyjnego, prawa finansów lokalnych, procedury administracyjnej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 xml:space="preserve">Posiada poszerzoną wiedzę o zjawiskach społecznych i gospodarczych determinujących stanowienie i stosowania 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samorządzie terytorialnym</w:t>
            </w:r>
          </w:p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Posiada poszerzoną wiedzę z zakresu 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ustroju samorządu terytorialnego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 xml:space="preserve">Posiada pogłębioną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zadaniach samorządu terytorialnego i formach ich realizacji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 xml:space="preserve">Posiada rozszerzoną wiedzę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finansów lokalnych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 xml:space="preserve">Posiada rozszerzoną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zakresu procedur administracyjnych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 xml:space="preserve">Posiada pogłębioną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zasadach wyboru do organów przedstawicielskich jednostek samorządu terytorialnego</w:t>
            </w:r>
          </w:p>
        </w:tc>
      </w:tr>
      <w:tr w:rsidR="00FD2054" w:rsidRPr="002E334B" w:rsidTr="009F416D">
        <w:tc>
          <w:tcPr>
            <w:tcW w:w="9212" w:type="dxa"/>
            <w:gridSpan w:val="2"/>
          </w:tcPr>
          <w:p w:rsidR="00FD2054" w:rsidRPr="002E334B" w:rsidRDefault="00FD2054" w:rsidP="009F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FD2054" w:rsidRPr="002E334B" w:rsidRDefault="00FD2054" w:rsidP="009F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Absolwent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Podyplomowych Studiów Prawo Samorządu Terytorialnego: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 xml:space="preserve">Wykorzystuje rozszerzoną wiedzę teoretyczną do praktycznego wykonywania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pracownika samorządowego 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Potrafi ocenić przydatność metod, procedur i dobrych praktyk do realizacji zadań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pracownika samorządowego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Posiada umiejętność  posługiwania się wiedzą teoretyczną w celu analizowania, interpretowania 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zjawisk społecznych i gospodarczych determinujących procesy decyzyjne w samorządzie terytorialnym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Potrafi generować rozwiązania złożonych problemów pojawiających się w stosowaniu przepisów prawnych i prognozować przebieg ich rozwiązywania oraz przewidywać skutki planowanych działań z zakresu realizowania funkcji 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samorządu terytorialnego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samodzielnego sporządzania pism procesowych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prawa administracyjnego i finansowego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K_U06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Potrafi sprawnie posługiwać się wybranymi instytucjami prawa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administracyjnego</w:t>
            </w: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prawa finansowego</w:t>
            </w: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, prawa podatkowego oraz prawa cywilnego w celu analizowania problemów praktycznych</w:t>
            </w:r>
          </w:p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Potrafi analizować i interpretować teksty prawne oraz wykorzystywać orzecznictwo sądów krajowych w celu rozwiązywania konkretnych problemów będacych przedmiotem analizy i potrafi na tej podstawie formułować własne opinie i wnioski niezbędne do prawidłowego realizowania 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zadań samorządu terytorialnego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Potrafi pracować w zespole, pełniąc różne funkcje, umie przyjmować i wyznaczać zadania, ma umiejętności organizacyjne pozwalające na realizację celów związanych z projektowaniem, analizowaniem i podejmowaniem działań 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niezbędnych </w:t>
            </w: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do wykonywania funkcji 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pracownika samorządowego</w:t>
            </w:r>
          </w:p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54" w:rsidRPr="002E334B" w:rsidTr="009F416D">
        <w:tc>
          <w:tcPr>
            <w:tcW w:w="9212" w:type="dxa"/>
            <w:gridSpan w:val="2"/>
          </w:tcPr>
          <w:p w:rsidR="00FD2054" w:rsidRPr="002E334B" w:rsidRDefault="00FD2054" w:rsidP="009F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FD2054" w:rsidRPr="002E334B" w:rsidRDefault="00FD2054" w:rsidP="009F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Absolwent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Podyplomowych Studiów Prawo Samorządu Terytorialnego:</w:t>
            </w:r>
          </w:p>
        </w:tc>
      </w:tr>
      <w:tr w:rsidR="00FD2054" w:rsidRPr="002E334B" w:rsidTr="009F416D">
        <w:trPr>
          <w:trHeight w:val="1185"/>
        </w:trPr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Rozumie potrzebę ciągłego uczenia się przez całe życie, potrafi inspirować i organizować proces uczenia się innych osób w zakresie 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wykonywania zadań pracownika samorządowego</w:t>
            </w:r>
          </w:p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Jest przygotowany do aktywnego uczestnictwa w zespołach, organizacjach i instytucjach realizujących 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zadania lokalne, </w:t>
            </w: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przyjmowania w nich różnych ról oraz jest zdolny do porozumiewania się z osobami będacymi i nie będacymi specjalistami w danej dziedzinie  </w:t>
            </w:r>
          </w:p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Potrafi odpowiednio określić priorytety służące realizacji określonego przez siebie lub innych zadania z zakresu 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funkcjonowania samorządu terytorialnego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Odpowiedzialnie przygotowuje się do swojej pracy, projektuje i wykonuje zadania z zakresu wykonywanych funkcji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prawidłowo identyfikuje i rozstrzyga dylematy związane z wykonywaniem zawodu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Ma przekonanie o wadze  zachowania się w sposób profesjonalny i przestrzegania zasad etyki zawodowej</w:t>
            </w:r>
          </w:p>
        </w:tc>
        <w:tc>
          <w:tcPr>
            <w:gridSpan w:val="0"/>
          </w:tcPr>
          <w:p w:rsidR="00FD2054" w:rsidRPr="002E334B" w:rsidRDefault="00FD2054">
            <w:r>
              <w:fldChar w:fldCharType="begin"/>
            </w:r>
            <w:r>
              <w:instrText xml:space="preserve"> HYPERLINK  </w:instrText>
            </w:r>
            <w:r>
              <w:fldChar w:fldCharType="separate"/>
            </w:r>
            <w:r>
              <w:rPr>
                <w:b/>
                <w:bCs/>
              </w:rPr>
              <w:t>Błąd! Nieprawidłowy odsyłacz typu hiperłącze.</w:t>
            </w:r>
            <w:r>
              <w:fldChar w:fldCharType="end"/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Ma świadomość poziomu swojej wiedzy i umiejętności, rozumie potrzebę ciągłego doszktałcania się zawodowego i rozwoju osobistego, dokonuje krytycznej samooceny własnych kompetencji, wyznacza kierunki własnego rozwoju i kształcenia rozszerzone o wymiar interdyscyplinarny</w:t>
            </w:r>
          </w:p>
        </w:tc>
      </w:tr>
      <w:tr w:rsidR="00FD2054" w:rsidRPr="002E334B" w:rsidTr="009F416D">
        <w:tc>
          <w:tcPr>
            <w:tcW w:w="1101" w:type="dxa"/>
          </w:tcPr>
          <w:p w:rsidR="00FD2054" w:rsidRPr="002E334B" w:rsidRDefault="00FD2054" w:rsidP="009F41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  <w:tc>
          <w:tcPr>
            <w:tcW w:w="8111" w:type="dxa"/>
          </w:tcPr>
          <w:p w:rsidR="00FD2054" w:rsidRPr="002E334B" w:rsidRDefault="00FD2054" w:rsidP="009F416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2E334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Potrafi myśleć i działać w sposób przedsiębiorczy</w:t>
            </w:r>
          </w:p>
        </w:tc>
      </w:tr>
    </w:tbl>
    <w:p w:rsidR="00E32461" w:rsidRDefault="00E32461">
      <w:bookmarkStart w:id="0" w:name="_GoBack"/>
      <w:bookmarkEnd w:id="0"/>
    </w:p>
    <w:sectPr w:rsidR="00E3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4"/>
    <w:rsid w:val="00E32461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7F71F-9566-4A17-8C06-C9545C6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Hanna Swaczyna</cp:lastModifiedBy>
  <cp:revision>1</cp:revision>
  <dcterms:created xsi:type="dcterms:W3CDTF">2018-10-09T10:01:00Z</dcterms:created>
  <dcterms:modified xsi:type="dcterms:W3CDTF">2018-10-09T10:02:00Z</dcterms:modified>
</cp:coreProperties>
</file>